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07E803CE" w14:textId="4E896C10" w:rsidR="0020749C" w:rsidRDefault="00415E75" w:rsidP="00210566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2A30BC">
        <w:rPr>
          <w:rFonts w:ascii="New times roman" w:hAnsi="New times roman" w:cs="Times New Roman"/>
          <w:b/>
          <w:sz w:val="24"/>
          <w:szCs w:val="24"/>
        </w:rPr>
        <w:t xml:space="preserve">Minutes </w:t>
      </w:r>
    </w:p>
    <w:p w14:paraId="6594885F" w14:textId="5ABECA51" w:rsidR="002A30BC" w:rsidRPr="002A30BC" w:rsidRDefault="002A30BC" w:rsidP="00210566">
      <w:pPr>
        <w:spacing w:after="0"/>
        <w:jc w:val="center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2A30BC">
        <w:rPr>
          <w:rFonts w:ascii="New times roman" w:hAnsi="New times roman" w:cs="Times New Roman"/>
          <w:b/>
          <w:color w:val="FF0000"/>
          <w:sz w:val="24"/>
          <w:szCs w:val="24"/>
        </w:rPr>
        <w:t>draft</w:t>
      </w:r>
    </w:p>
    <w:p w14:paraId="6A61FFB2" w14:textId="2EEEB9BB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20749C">
        <w:rPr>
          <w:rFonts w:ascii="New times roman" w:hAnsi="New times roman" w:cs="Times New Roman"/>
          <w:b/>
          <w:sz w:val="24"/>
          <w:szCs w:val="24"/>
        </w:rPr>
        <w:t>March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103761">
        <w:rPr>
          <w:rFonts w:ascii="New times roman" w:hAnsi="New times roman" w:cs="Times New Roman"/>
          <w:b/>
          <w:sz w:val="24"/>
          <w:szCs w:val="24"/>
        </w:rPr>
        <w:t>6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7EE21EE8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E345F0">
        <w:rPr>
          <w:rFonts w:ascii="New times roman" w:hAnsi="New times roman" w:cs="Times New Roman"/>
          <w:b/>
          <w:sz w:val="24"/>
          <w:szCs w:val="24"/>
        </w:rPr>
        <w:t>as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cafeteria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6290A415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February 6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  <w:r w:rsidR="00295CB1">
        <w:rPr>
          <w:rFonts w:ascii="New times roman" w:hAnsi="New times roman" w:cs="Times New Roman"/>
          <w:sz w:val="24"/>
          <w:szCs w:val="24"/>
        </w:rPr>
        <w:t>Allen made a motion to approve the minutes as written, seconded by Stac</w:t>
      </w:r>
      <w:r w:rsidR="0097067C">
        <w:rPr>
          <w:rFonts w:ascii="New times roman" w:hAnsi="New times roman" w:cs="Times New Roman"/>
          <w:sz w:val="24"/>
          <w:szCs w:val="24"/>
        </w:rPr>
        <w:t>e</w:t>
      </w:r>
      <w:r w:rsidR="00295CB1">
        <w:rPr>
          <w:rFonts w:ascii="New times roman" w:hAnsi="New times roman" w:cs="Times New Roman"/>
          <w:sz w:val="24"/>
          <w:szCs w:val="24"/>
        </w:rPr>
        <w:t>y, all in favor.</w:t>
      </w:r>
    </w:p>
    <w:p w14:paraId="2636B83A" w14:textId="77777777" w:rsidR="00692C71" w:rsidRPr="00E0559B" w:rsidRDefault="00692C71" w:rsidP="00133C2A">
      <w:pPr>
        <w:spacing w:after="0"/>
        <w:rPr>
          <w:rFonts w:ascii="New times roman" w:hAnsi="New times roman" w:cs="Times New Roman"/>
          <w:color w:val="FF0000"/>
          <w:sz w:val="24"/>
          <w:szCs w:val="24"/>
        </w:rPr>
      </w:pPr>
    </w:p>
    <w:p w14:paraId="11662203" w14:textId="77777777" w:rsidR="00403216" w:rsidRPr="005E4413" w:rsidRDefault="00403216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783F961B" w14:textId="4AC15766" w:rsidR="005776FE" w:rsidRDefault="007F74EB" w:rsidP="0074481E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Public Hearings</w:t>
      </w:r>
      <w:r w:rsidR="00210F15">
        <w:rPr>
          <w:rFonts w:ascii="New times roman" w:hAnsi="New times roman" w:cs="Times New Roman"/>
          <w:b/>
          <w:bCs/>
          <w:sz w:val="24"/>
          <w:szCs w:val="24"/>
        </w:rPr>
        <w:t>:</w:t>
      </w:r>
    </w:p>
    <w:p w14:paraId="76EE1633" w14:textId="77777777" w:rsidR="00730BC5" w:rsidRDefault="00730BC5" w:rsidP="00200B35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DB8C35B" w14:textId="3A688EBF" w:rsidR="00656C37" w:rsidRPr="000F369C" w:rsidRDefault="00656C37" w:rsidP="000F369C">
      <w:pPr>
        <w:pStyle w:val="ListParagraph"/>
        <w:numPr>
          <w:ilvl w:val="0"/>
          <w:numId w:val="2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2025-0201              Angela Worth/Shaun Lee (</w:t>
      </w:r>
      <w:r w:rsidR="00A236BD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Kaaterskill </w:t>
      </w:r>
      <w:r w:rsidR="00295CB1">
        <w:rPr>
          <w:rFonts w:ascii="New times roman" w:hAnsi="New times roman" w:cs="Times New Roman"/>
          <w:b/>
          <w:bCs/>
          <w:sz w:val="24"/>
          <w:szCs w:val="24"/>
          <w:u w:val="single"/>
        </w:rPr>
        <w:t>Associates</w:t>
      </w:r>
      <w:r w:rsidR="00295CB1"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)</w:t>
      </w: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513 County Route 67          SP       Tax (101.00-2-67)      </w:t>
      </w:r>
    </w:p>
    <w:p w14:paraId="642B5AB7" w14:textId="21040A7E" w:rsidR="00656C37" w:rsidRDefault="00656C37" w:rsidP="00656C37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</w:t>
      </w:r>
      <w:r w:rsidR="00295CB1">
        <w:rPr>
          <w:rFonts w:ascii="New times roman" w:hAnsi="New times roman" w:cs="Times New Roman"/>
          <w:sz w:val="24"/>
          <w:szCs w:val="24"/>
        </w:rPr>
        <w:t>ed</w:t>
      </w:r>
      <w:r>
        <w:rPr>
          <w:rFonts w:ascii="New times roman" w:hAnsi="New times roman" w:cs="Times New Roman"/>
          <w:sz w:val="24"/>
          <w:szCs w:val="24"/>
        </w:rPr>
        <w:t xml:space="preserve"> a site plan modification for Meadowbrook Farms.</w:t>
      </w:r>
    </w:p>
    <w:p w14:paraId="65221A81" w14:textId="07720AA3" w:rsidR="000C6EBA" w:rsidRDefault="00295CB1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Shaun Lee presented the project to the </w:t>
      </w:r>
      <w:r w:rsidR="00293074">
        <w:rPr>
          <w:rFonts w:ascii="New times roman" w:hAnsi="New times roman" w:cs="Times New Roman"/>
          <w:sz w:val="24"/>
          <w:szCs w:val="24"/>
        </w:rPr>
        <w:t>public.</w:t>
      </w:r>
    </w:p>
    <w:p w14:paraId="7BAE8231" w14:textId="08D571AB" w:rsidR="00293074" w:rsidRDefault="00293074" w:rsidP="007F74EB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There were no questions posed.</w:t>
      </w:r>
    </w:p>
    <w:p w14:paraId="7C2A4D9B" w14:textId="362FDC45" w:rsidR="00D57A85" w:rsidRDefault="007F74EB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7F74EB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Business:</w:t>
      </w:r>
    </w:p>
    <w:p w14:paraId="096DCA7A" w14:textId="77777777" w:rsidR="00415B65" w:rsidRPr="007F74EB" w:rsidRDefault="00415B65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D331B32" w14:textId="2FEB3001" w:rsidR="005E1C38" w:rsidRPr="000F369C" w:rsidRDefault="005E1C38" w:rsidP="000F369C">
      <w:pPr>
        <w:pStyle w:val="ListParagraph"/>
        <w:numPr>
          <w:ilvl w:val="0"/>
          <w:numId w:val="22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2025-0201              Angela Worth/Shaun Lee (</w:t>
      </w:r>
      <w:r w:rsidR="00C166E5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Kaaterskill </w:t>
      </w:r>
      <w:r w:rsidR="00E345F0">
        <w:rPr>
          <w:rFonts w:ascii="New times roman" w:hAnsi="New times roman" w:cs="Times New Roman"/>
          <w:b/>
          <w:bCs/>
          <w:sz w:val="24"/>
          <w:szCs w:val="24"/>
          <w:u w:val="single"/>
        </w:rPr>
        <w:t>Associates</w:t>
      </w:r>
      <w:r w:rsidR="00E345F0"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)  </w:t>
      </w:r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513 County Route 67          SP       Tax (101.00-2-67)      </w:t>
      </w:r>
    </w:p>
    <w:p w14:paraId="7CA7098E" w14:textId="1B7597A2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Applicants request</w:t>
      </w:r>
      <w:r w:rsidR="009958A7">
        <w:rPr>
          <w:rFonts w:ascii="New times roman" w:hAnsi="New times roman" w:cs="Times New Roman"/>
          <w:sz w:val="24"/>
          <w:szCs w:val="24"/>
        </w:rPr>
        <w:t>ed</w:t>
      </w:r>
      <w:r>
        <w:rPr>
          <w:rFonts w:ascii="New times roman" w:hAnsi="New times roman" w:cs="Times New Roman"/>
          <w:sz w:val="24"/>
          <w:szCs w:val="24"/>
        </w:rPr>
        <w:t xml:space="preserve"> a site plan modification for Meadowbrook Farms.</w:t>
      </w:r>
    </w:p>
    <w:p w14:paraId="2F2675DD" w14:textId="77777777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Currently the event venue is approved for up to 200 people, this application modification will not increase the number of residents, vehicles, shoppers, visitors, employees, etc.</w:t>
      </w:r>
    </w:p>
    <w:p w14:paraId="71845AB3" w14:textId="77777777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application proposes the addition of:</w:t>
      </w:r>
    </w:p>
    <w:p w14:paraId="7D9886CD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12’X 20’ shed on west side of property.</w:t>
      </w:r>
    </w:p>
    <w:p w14:paraId="5F785763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10’X 20’ utility shed</w:t>
      </w:r>
    </w:p>
    <w:p w14:paraId="26BD66FB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24’ diameter Gazebo</w:t>
      </w:r>
    </w:p>
    <w:p w14:paraId="4B2461E2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12’X 32’ overhang to existing building on north side.</w:t>
      </w:r>
    </w:p>
    <w:p w14:paraId="4DCBE581" w14:textId="77777777" w:rsidR="005E1C38" w:rsidRDefault="005E1C38" w:rsidP="005E1C38">
      <w:pPr>
        <w:pStyle w:val="ListParagraph"/>
        <w:numPr>
          <w:ilvl w:val="0"/>
          <w:numId w:val="1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Sign near the entrance, rendering submitted to board.</w:t>
      </w:r>
    </w:p>
    <w:p w14:paraId="39BFC28A" w14:textId="07B99257" w:rsidR="005E1C38" w:rsidRDefault="005E1C38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Existing buildings are a renovated barn, 10’x 20’ shed, 24’ diameter gazebo and 40’X 60’ seasonal structure.</w:t>
      </w:r>
    </w:p>
    <w:p w14:paraId="64A7D432" w14:textId="145FE507" w:rsidR="00813E2B" w:rsidRPr="00064E4F" w:rsidRDefault="00813E2B" w:rsidP="005E1C38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</w:t>
      </w:r>
      <w:r w:rsidR="00D85F00">
        <w:rPr>
          <w:rFonts w:ascii="New times roman" w:hAnsi="New times roman" w:cs="Times New Roman"/>
          <w:sz w:val="24"/>
          <w:szCs w:val="24"/>
        </w:rPr>
        <w:t xml:space="preserve"> negative SEQR declaration has been made by the board as lead agency.</w:t>
      </w:r>
    </w:p>
    <w:p w14:paraId="0C96F071" w14:textId="77777777" w:rsidR="005E1C38" w:rsidRPr="00526D72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1592DD65" w14:textId="77777777" w:rsidR="005E1C38" w:rsidRPr="00526D72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E4423F7" w14:textId="77777777" w:rsidR="005E1C38" w:rsidRPr="00526D72" w:rsidRDefault="005E1C38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c.</w:t>
      </w:r>
      <w:r w:rsidRPr="00526D72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pecial Use</w:t>
      </w:r>
      <w:r w:rsidRPr="00526D72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a</w:t>
      </w:r>
      <w:r w:rsidRPr="00526D72">
        <w:rPr>
          <w:rFonts w:ascii="New times roman" w:hAnsi="New times roman" w:cs="Times New Roman"/>
          <w:sz w:val="24"/>
          <w:szCs w:val="24"/>
        </w:rPr>
        <w:t>pplication</w:t>
      </w:r>
      <w:r>
        <w:rPr>
          <w:rFonts w:ascii="New times roman" w:hAnsi="New times roman" w:cs="Times New Roman"/>
          <w:sz w:val="24"/>
          <w:szCs w:val="24"/>
        </w:rPr>
        <w:t xml:space="preserve"> received</w:t>
      </w:r>
      <w:r w:rsidRPr="00526D72">
        <w:rPr>
          <w:rFonts w:ascii="New times roman" w:hAnsi="New times roman" w:cs="Times New Roman"/>
          <w:sz w:val="24"/>
          <w:szCs w:val="24"/>
        </w:rPr>
        <w:t>.</w:t>
      </w:r>
    </w:p>
    <w:p w14:paraId="2E033DA4" w14:textId="4644C38B" w:rsidR="005E1C38" w:rsidRDefault="005E1C38" w:rsidP="00813E2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3C789883" w14:textId="77777777" w:rsidR="006F2D6E" w:rsidRDefault="006F2D6E" w:rsidP="00813E2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0840082" w14:textId="102E0573" w:rsidR="006F2D6E" w:rsidRDefault="006F2D6E" w:rsidP="006F2D6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Allen </w:t>
      </w:r>
      <w:r w:rsidR="001E0003">
        <w:rPr>
          <w:rFonts w:ascii="New times roman" w:hAnsi="New times roman" w:cs="Times New Roman"/>
          <w:sz w:val="24"/>
          <w:szCs w:val="24"/>
        </w:rPr>
        <w:t>confirmed that that event venues and capacities will remain the same.</w:t>
      </w:r>
    </w:p>
    <w:p w14:paraId="5062C25A" w14:textId="545F2EBB" w:rsidR="001E0003" w:rsidRDefault="0097067C" w:rsidP="006F2D6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close the public hearing, seconded by Stacey, all in favor.</w:t>
      </w:r>
    </w:p>
    <w:p w14:paraId="5B305473" w14:textId="15B2D471" w:rsidR="0097067C" w:rsidRPr="006F2D6E" w:rsidRDefault="0097067C" w:rsidP="006F2D6E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Allen made a motion to approve the project, seconded by Stacey, all were in favor.</w:t>
      </w:r>
    </w:p>
    <w:p w14:paraId="633EB02C" w14:textId="77777777" w:rsidR="006F2D6E" w:rsidRPr="00813E2B" w:rsidRDefault="006F2D6E" w:rsidP="00813E2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28C2A57" w14:textId="77777777" w:rsidR="009D75C0" w:rsidRDefault="009D75C0" w:rsidP="005E1C38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0F79AB72" w14:textId="5EF35139" w:rsidR="00BE0595" w:rsidRDefault="00396B61" w:rsidP="000D437E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OLD BUSINESS</w:t>
      </w:r>
    </w:p>
    <w:p w14:paraId="2F614672" w14:textId="2536BA05" w:rsidR="00396B61" w:rsidRPr="0097067C" w:rsidRDefault="00396B61" w:rsidP="0097067C">
      <w:pPr>
        <w:pStyle w:val="ListParagraph"/>
        <w:numPr>
          <w:ilvl w:val="0"/>
          <w:numId w:val="25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bookmarkStart w:id="0" w:name="_Hlk173412707"/>
      <w:r w:rsidRPr="0097067C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2023-0302P        Micheal Sandberg        37 County Route 85       SUP          Tax (101.00-1- 2.1)</w:t>
      </w:r>
    </w:p>
    <w:p w14:paraId="41D84AD2" w14:textId="77777777" w:rsidR="00396B61" w:rsidRPr="00396B61" w:rsidRDefault="00396B61" w:rsidP="00396B61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lastRenderedPageBreak/>
        <w:t>Applicant wishes to renovate existing five (5) unit multi-occupancy building.</w:t>
      </w: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bookmarkEnd w:id="0"/>
    </w:p>
    <w:p w14:paraId="21BB381A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a.           Application fee paid, Postal and Ad fee paid 01/2025</w:t>
      </w:r>
    </w:p>
    <w:p w14:paraId="266400CF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b.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Site plan received.</w:t>
      </w:r>
    </w:p>
    <w:p w14:paraId="657FC3FD" w14:textId="77777777" w:rsidR="00396B61" w:rsidRPr="00396B61" w:rsidRDefault="00396B61" w:rsidP="00396B61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c.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Special Use permit application received.</w:t>
      </w:r>
    </w:p>
    <w:p w14:paraId="059631CA" w14:textId="2E53F712" w:rsidR="00396B61" w:rsidRDefault="00396B61" w:rsidP="00F35EF9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  <w:r w:rsidRPr="00396B61">
        <w:rPr>
          <w:rFonts w:ascii="New times roman" w:eastAsia="Calibri" w:hAnsi="New times roman" w:cs="Times New Roman"/>
          <w:sz w:val="24"/>
          <w:szCs w:val="24"/>
        </w:rPr>
        <w:t>d.</w:t>
      </w:r>
      <w:r w:rsidRPr="00396B61">
        <w:rPr>
          <w:rFonts w:ascii="New times roman" w:eastAsia="Calibri" w:hAnsi="New times roman" w:cs="Times New Roman"/>
          <w:sz w:val="24"/>
          <w:szCs w:val="24"/>
        </w:rPr>
        <w:tab/>
        <w:t>Zoning officer letter received.</w:t>
      </w:r>
    </w:p>
    <w:p w14:paraId="6BBF68B2" w14:textId="77777777" w:rsidR="008F2335" w:rsidRDefault="008F2335" w:rsidP="00F35EF9">
      <w:pPr>
        <w:spacing w:before="240"/>
        <w:ind w:left="720"/>
        <w:contextualSpacing/>
        <w:rPr>
          <w:rFonts w:ascii="New times roman" w:eastAsia="Calibri" w:hAnsi="New times roman" w:cs="Times New Roman"/>
          <w:sz w:val="24"/>
          <w:szCs w:val="24"/>
        </w:rPr>
      </w:pPr>
    </w:p>
    <w:p w14:paraId="3B591186" w14:textId="77777777" w:rsidR="008F2335" w:rsidRPr="00064E4F" w:rsidRDefault="008F2335" w:rsidP="008F2335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 negative SEQR declaration has been made by the board as lead agency.</w:t>
      </w:r>
    </w:p>
    <w:p w14:paraId="34F82CA0" w14:textId="67E20B01" w:rsidR="00A467B9" w:rsidRDefault="008F2335" w:rsidP="00A467B9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Ed </w:t>
      </w:r>
      <w:r w:rsidR="00573A1F">
        <w:rPr>
          <w:rFonts w:ascii="New times roman" w:eastAsia="Calibri" w:hAnsi="New times roman" w:cs="Times New Roman"/>
          <w:sz w:val="24"/>
          <w:szCs w:val="24"/>
        </w:rPr>
        <w:t>confirmed work will only be performed on the one existing building, no new construction.</w:t>
      </w:r>
    </w:p>
    <w:p w14:paraId="094107B3" w14:textId="3E29AFE8" w:rsidR="00573A1F" w:rsidRDefault="00573A1F" w:rsidP="00A467B9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Joe has questions about parking</w:t>
      </w:r>
      <w:r w:rsidR="00AF3672">
        <w:rPr>
          <w:rFonts w:ascii="New times roman" w:eastAsia="Calibri" w:hAnsi="New times roman" w:cs="Times New Roman"/>
          <w:sz w:val="24"/>
          <w:szCs w:val="24"/>
        </w:rPr>
        <w:t>, and requests site plan map. Applicant states there is a 100’X100’ lot adjacent that will serve as parking.</w:t>
      </w:r>
    </w:p>
    <w:p w14:paraId="264DBCC6" w14:textId="73B2A28C" w:rsidR="0084002F" w:rsidRDefault="00025F87" w:rsidP="00A467B9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 xml:space="preserve">Allen </w:t>
      </w:r>
      <w:r w:rsidR="0065048D">
        <w:rPr>
          <w:rFonts w:ascii="New times roman" w:eastAsia="Calibri" w:hAnsi="New times roman" w:cs="Times New Roman"/>
          <w:sz w:val="24"/>
          <w:szCs w:val="24"/>
        </w:rPr>
        <w:t>is concerned</w:t>
      </w:r>
      <w:r>
        <w:rPr>
          <w:rFonts w:ascii="New times roman" w:eastAsia="Calibri" w:hAnsi="New times roman" w:cs="Times New Roman"/>
          <w:sz w:val="24"/>
          <w:szCs w:val="24"/>
        </w:rPr>
        <w:t xml:space="preserve"> that there are two other neighboring properties </w:t>
      </w:r>
      <w:r w:rsidR="00246A9E">
        <w:rPr>
          <w:rFonts w:ascii="New times roman" w:eastAsia="Calibri" w:hAnsi="New times roman" w:cs="Times New Roman"/>
          <w:sz w:val="24"/>
          <w:szCs w:val="24"/>
        </w:rPr>
        <w:t>that</w:t>
      </w:r>
      <w:r w:rsidR="0065048D">
        <w:rPr>
          <w:rFonts w:ascii="New times roman" w:eastAsia="Calibri" w:hAnsi="New times roman" w:cs="Times New Roman"/>
          <w:sz w:val="24"/>
          <w:szCs w:val="24"/>
        </w:rPr>
        <w:t xml:space="preserve"> he knows of that</w:t>
      </w:r>
      <w:r w:rsidR="00246A9E">
        <w:rPr>
          <w:rFonts w:ascii="New times roman" w:eastAsia="Calibri" w:hAnsi="New times roman" w:cs="Times New Roman"/>
          <w:sz w:val="24"/>
          <w:szCs w:val="24"/>
        </w:rPr>
        <w:t xml:space="preserve"> have performed work without coming before the Planning Board. He would like this addressed by code enforcement, possibly a liaison present at the </w:t>
      </w:r>
      <w:r w:rsidR="0065048D">
        <w:rPr>
          <w:rFonts w:ascii="New times roman" w:eastAsia="Calibri" w:hAnsi="New times roman" w:cs="Times New Roman"/>
          <w:sz w:val="24"/>
          <w:szCs w:val="24"/>
        </w:rPr>
        <w:t xml:space="preserve">Planning Board </w:t>
      </w:r>
      <w:r w:rsidR="00246A9E">
        <w:rPr>
          <w:rFonts w:ascii="New times roman" w:eastAsia="Calibri" w:hAnsi="New times roman" w:cs="Times New Roman"/>
          <w:sz w:val="24"/>
          <w:szCs w:val="24"/>
        </w:rPr>
        <w:t>meetings.</w:t>
      </w:r>
    </w:p>
    <w:p w14:paraId="1BC1389B" w14:textId="788B0484" w:rsidR="00245CC7" w:rsidRDefault="00245CC7" w:rsidP="00A467B9">
      <w:pPr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Mr. Sandberg will submit a full engineered site plan at which time a public hearing will be scheduled.</w:t>
      </w:r>
    </w:p>
    <w:p w14:paraId="65D81562" w14:textId="77777777" w:rsidR="00396B61" w:rsidRDefault="00396B61" w:rsidP="00396B61">
      <w:pPr>
        <w:spacing w:before="240"/>
        <w:ind w:firstLine="720"/>
        <w:rPr>
          <w:rFonts w:ascii="New times roman" w:eastAsia="Calibri" w:hAnsi="New times roman" w:cs="Times New Roman"/>
          <w:sz w:val="24"/>
          <w:szCs w:val="24"/>
        </w:rPr>
      </w:pPr>
    </w:p>
    <w:p w14:paraId="2AA726CF" w14:textId="38CC487B" w:rsidR="00396B61" w:rsidRPr="00396B61" w:rsidRDefault="00396B61" w:rsidP="00396B61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86A3CAF" w14:textId="2497C480" w:rsidR="0029551C" w:rsidRPr="000F369C" w:rsidRDefault="0029551C" w:rsidP="000F369C">
      <w:pPr>
        <w:pStyle w:val="ListParagraph"/>
        <w:numPr>
          <w:ilvl w:val="0"/>
          <w:numId w:val="21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1" w:name="_Hlk155201496"/>
      <w:bookmarkStart w:id="2" w:name="_Hlk160718777"/>
      <w:r w:rsidRPr="000F369C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&amp;74  Crows Nest Rd. &amp; 153 Bald Hills Rd. N.     SUP      Tax(116.00-1-24, 25 &amp; 116.16-1-1)</w:t>
      </w:r>
      <w:bookmarkEnd w:id="1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3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2"/>
      <w:bookmarkEnd w:id="3"/>
    </w:p>
    <w:p w14:paraId="1ED0A57B" w14:textId="3188DC59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All submissions made by the applicants are available </w:t>
      </w:r>
      <w:r w:rsidR="00B72035">
        <w:rPr>
          <w:rFonts w:ascii="New times roman" w:hAnsi="New times roman" w:cs="Times New Roman"/>
          <w:sz w:val="24"/>
          <w:szCs w:val="24"/>
        </w:rPr>
        <w:t>through</w:t>
      </w:r>
      <w:r>
        <w:rPr>
          <w:rFonts w:ascii="New times roman" w:hAnsi="New times roman" w:cs="Times New Roman"/>
          <w:sz w:val="24"/>
          <w:szCs w:val="24"/>
        </w:rPr>
        <w:t xml:space="preserve"> the Town of Cairo website as of 5/16/2024.</w:t>
      </w:r>
    </w:p>
    <w:p w14:paraId="10E1EDF1" w14:textId="3B2DF7A5" w:rsidR="00B86D71" w:rsidRDefault="00B86D7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The board discuss</w:t>
      </w:r>
      <w:r w:rsidR="002A6D09">
        <w:rPr>
          <w:rFonts w:ascii="New times roman" w:hAnsi="New times roman" w:cs="Times New Roman"/>
          <w:sz w:val="24"/>
          <w:szCs w:val="24"/>
        </w:rPr>
        <w:t>ed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r w:rsidR="001413D0">
        <w:rPr>
          <w:rFonts w:ascii="New times roman" w:hAnsi="New times roman" w:cs="Times New Roman"/>
          <w:sz w:val="24"/>
          <w:szCs w:val="24"/>
        </w:rPr>
        <w:t>finalizing a SEQRA determination</w:t>
      </w:r>
      <w:r w:rsidR="005464A2">
        <w:rPr>
          <w:rFonts w:ascii="New times roman" w:hAnsi="New times roman" w:cs="Times New Roman"/>
          <w:sz w:val="24"/>
          <w:szCs w:val="24"/>
        </w:rPr>
        <w:t>, documents may be found on the Town’s website.</w:t>
      </w:r>
    </w:p>
    <w:p w14:paraId="4546411F" w14:textId="65FB501D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SEQRA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2969AD8E" w14:textId="4FA604E4" w:rsidR="007946C8" w:rsidRDefault="007946C8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Joseph </w:t>
      </w:r>
      <w:r w:rsidR="00B94936">
        <w:rPr>
          <w:rFonts w:ascii="New times roman" w:hAnsi="New times roman" w:cs="Times New Roman"/>
          <w:sz w:val="24"/>
          <w:szCs w:val="24"/>
        </w:rPr>
        <w:t>presented conditions that would apply to an approval of the project:</w:t>
      </w:r>
    </w:p>
    <w:p w14:paraId="0C56A757" w14:textId="44973F1B" w:rsidR="00B94936" w:rsidRDefault="00106158" w:rsidP="00B94936">
      <w:pPr>
        <w:pStyle w:val="ListParagraph"/>
        <w:numPr>
          <w:ilvl w:val="0"/>
          <w:numId w:val="2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lastRenderedPageBreak/>
        <w:t>A bond must be set in place for any destruction the project or construction cause to the area. The Town att</w:t>
      </w:r>
      <w:r w:rsidR="000657D7">
        <w:rPr>
          <w:rFonts w:ascii="New times roman" w:hAnsi="New times roman" w:cs="Times New Roman"/>
          <w:sz w:val="24"/>
          <w:szCs w:val="24"/>
        </w:rPr>
        <w:t>orney and Highway department to determine specifics.</w:t>
      </w:r>
    </w:p>
    <w:p w14:paraId="75B2EF2F" w14:textId="51EBF757" w:rsidR="000657D7" w:rsidRDefault="000657D7" w:rsidP="00B94936">
      <w:pPr>
        <w:pStyle w:val="ListParagraph"/>
        <w:numPr>
          <w:ilvl w:val="0"/>
          <w:numId w:val="2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bond must be set in place </w:t>
      </w:r>
      <w:r w:rsidR="00C53E33">
        <w:rPr>
          <w:rFonts w:ascii="New times roman" w:hAnsi="New times roman" w:cs="Times New Roman"/>
          <w:sz w:val="24"/>
          <w:szCs w:val="24"/>
        </w:rPr>
        <w:t>for neighboring wells in addition to the two wells that have already shown a change in well tests</w:t>
      </w:r>
      <w:r w:rsidR="004A3D18">
        <w:rPr>
          <w:rFonts w:ascii="New times roman" w:hAnsi="New times roman" w:cs="Times New Roman"/>
          <w:sz w:val="24"/>
          <w:szCs w:val="24"/>
        </w:rPr>
        <w:t>, plus the 2 wells across the street.</w:t>
      </w:r>
    </w:p>
    <w:p w14:paraId="1CF6C028" w14:textId="7E85077C" w:rsidR="004A3D18" w:rsidRDefault="00020BFD" w:rsidP="00B94936">
      <w:pPr>
        <w:pStyle w:val="ListParagraph"/>
        <w:numPr>
          <w:ilvl w:val="0"/>
          <w:numId w:val="2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(</w:t>
      </w:r>
      <w:r w:rsidR="004A3D18">
        <w:rPr>
          <w:rFonts w:ascii="New times roman" w:hAnsi="New times roman" w:cs="Times New Roman"/>
          <w:sz w:val="24"/>
          <w:szCs w:val="24"/>
        </w:rPr>
        <w:t>Al</w:t>
      </w:r>
      <w:r>
        <w:rPr>
          <w:rFonts w:ascii="New times roman" w:hAnsi="New times roman" w:cs="Times New Roman"/>
          <w:sz w:val="24"/>
          <w:szCs w:val="24"/>
        </w:rPr>
        <w:t xml:space="preserve">len) An allotment for volunteer firefighters </w:t>
      </w:r>
      <w:r w:rsidR="002C2BF0">
        <w:rPr>
          <w:rFonts w:ascii="New times roman" w:hAnsi="New times roman" w:cs="Times New Roman"/>
          <w:sz w:val="24"/>
          <w:szCs w:val="24"/>
        </w:rPr>
        <w:t xml:space="preserve">who will be responding to the additional </w:t>
      </w:r>
      <w:r w:rsidR="00D3353A">
        <w:rPr>
          <w:rFonts w:ascii="New times roman" w:hAnsi="New times roman" w:cs="Times New Roman"/>
          <w:sz w:val="24"/>
          <w:szCs w:val="24"/>
        </w:rPr>
        <w:t xml:space="preserve">(increase in) </w:t>
      </w:r>
      <w:r w:rsidR="002C2BF0">
        <w:rPr>
          <w:rFonts w:ascii="New times roman" w:hAnsi="New times roman" w:cs="Times New Roman"/>
          <w:sz w:val="24"/>
          <w:szCs w:val="24"/>
        </w:rPr>
        <w:t>calls caused by the project</w:t>
      </w:r>
      <w:r w:rsidR="00D3353A">
        <w:rPr>
          <w:rFonts w:ascii="New times roman" w:hAnsi="New times roman" w:cs="Times New Roman"/>
          <w:sz w:val="24"/>
          <w:szCs w:val="24"/>
        </w:rPr>
        <w:t>.</w:t>
      </w:r>
    </w:p>
    <w:p w14:paraId="234267BC" w14:textId="77777777" w:rsidR="00D3353A" w:rsidRDefault="00D3353A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2A265C0" w14:textId="59930C7C" w:rsidR="00A75F6D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The applicants will be submitting a final submission next week, documents can be found in the </w:t>
      </w:r>
      <w:r w:rsidR="00894BD6">
        <w:rPr>
          <w:rFonts w:ascii="New times roman" w:hAnsi="New times roman" w:cs="Times New Roman"/>
          <w:sz w:val="24"/>
          <w:szCs w:val="24"/>
        </w:rPr>
        <w:t>D</w:t>
      </w:r>
      <w:r>
        <w:rPr>
          <w:rFonts w:ascii="New times roman" w:hAnsi="New times roman" w:cs="Times New Roman"/>
          <w:sz w:val="24"/>
          <w:szCs w:val="24"/>
        </w:rPr>
        <w:t>ropbox, link listed on town website.</w:t>
      </w:r>
    </w:p>
    <w:p w14:paraId="7FB523C3" w14:textId="77777777" w:rsidR="00571085" w:rsidRDefault="00571085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5B8E804C" w14:textId="4831BDE2" w:rsidR="00571085" w:rsidRDefault="00571085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Public questions and comments were heard.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4B0B6BE" w14:textId="71DF084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Stacey made a motion to end the meeting, seconded by Allen, all were in favor.</w:t>
      </w:r>
    </w:p>
    <w:p w14:paraId="7C5FBA35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37AE23F" w14:textId="23EF0B14" w:rsidR="00EC656C" w:rsidRDefault="000E5632" w:rsidP="000E56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Respectfully submitted, </w:t>
      </w:r>
    </w:p>
    <w:p w14:paraId="294E2A0C" w14:textId="4277A7D1" w:rsidR="000E5632" w:rsidRDefault="000E5632" w:rsidP="000E56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Donna Vollmer </w:t>
      </w:r>
    </w:p>
    <w:p w14:paraId="265F3FB0" w14:textId="2DA35BDF" w:rsidR="000E5632" w:rsidRPr="000E5632" w:rsidRDefault="000E5632" w:rsidP="000E5632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Secretary to the Planning Board.</w:t>
      </w: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242FB" w14:textId="77777777" w:rsidR="00955A2D" w:rsidRDefault="00955A2D" w:rsidP="00936B73">
      <w:pPr>
        <w:spacing w:after="0" w:line="240" w:lineRule="auto"/>
      </w:pPr>
      <w:r>
        <w:separator/>
      </w:r>
    </w:p>
  </w:endnote>
  <w:endnote w:type="continuationSeparator" w:id="0">
    <w:p w14:paraId="369917BC" w14:textId="77777777" w:rsidR="00955A2D" w:rsidRDefault="00955A2D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24A77" w14:textId="77777777" w:rsidR="00955A2D" w:rsidRDefault="00955A2D" w:rsidP="00936B73">
      <w:pPr>
        <w:spacing w:after="0" w:line="240" w:lineRule="auto"/>
      </w:pPr>
      <w:r>
        <w:separator/>
      </w:r>
    </w:p>
  </w:footnote>
  <w:footnote w:type="continuationSeparator" w:id="0">
    <w:p w14:paraId="1F69EFEC" w14:textId="77777777" w:rsidR="00955A2D" w:rsidRDefault="00955A2D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60B485BE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2A30BC">
      <w:rPr>
        <w:rFonts w:ascii="Times New Roman" w:hAnsi="Times New Roman" w:cs="Times New Roman"/>
        <w:b/>
        <w:bCs/>
      </w:rPr>
      <w:t>Minutes</w:t>
    </w:r>
    <w:r w:rsidR="00FE0603">
      <w:rPr>
        <w:rFonts w:ascii="Times New Roman" w:hAnsi="Times New Roman" w:cs="Times New Roman"/>
        <w:b/>
        <w:bCs/>
      </w:rPr>
      <w:t xml:space="preserve">, </w:t>
    </w:r>
    <w:r w:rsidR="001343A0">
      <w:rPr>
        <w:rFonts w:ascii="Times New Roman" w:hAnsi="Times New Roman" w:cs="Times New Roman"/>
        <w:b/>
        <w:bCs/>
      </w:rPr>
      <w:t>March</w:t>
    </w:r>
    <w:r w:rsidR="00200B35">
      <w:rPr>
        <w:rFonts w:ascii="Times New Roman" w:hAnsi="Times New Roman" w:cs="Times New Roman"/>
        <w:b/>
        <w:bCs/>
      </w:rPr>
      <w:t xml:space="preserve"> </w:t>
    </w:r>
    <w:r w:rsidR="00CB1C0B">
      <w:rPr>
        <w:rFonts w:ascii="Times New Roman" w:hAnsi="Times New Roman" w:cs="Times New Roman"/>
        <w:b/>
        <w:bCs/>
      </w:rPr>
      <w:t>0</w:t>
    </w:r>
    <w:r w:rsidR="00F201C0">
      <w:rPr>
        <w:rFonts w:ascii="Times New Roman" w:hAnsi="Times New Roman" w:cs="Times New Roman"/>
        <w:b/>
        <w:bCs/>
      </w:rPr>
      <w:t>6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  <w:r w:rsidR="00E325F4" w:rsidRPr="00E325F4">
      <w:rPr>
        <w:rFonts w:ascii="Times New Roman" w:hAnsi="Times New Roman" w:cs="Times New Roman"/>
        <w:b/>
        <w:bCs/>
        <w:color w:val="FF000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26"/>
  </w:num>
  <w:num w:numId="2" w16cid:durableId="1505513180">
    <w:abstractNumId w:val="1"/>
  </w:num>
  <w:num w:numId="3" w16cid:durableId="363679489">
    <w:abstractNumId w:val="6"/>
  </w:num>
  <w:num w:numId="4" w16cid:durableId="2029211366">
    <w:abstractNumId w:val="13"/>
  </w:num>
  <w:num w:numId="5" w16cid:durableId="1508054188">
    <w:abstractNumId w:val="16"/>
  </w:num>
  <w:num w:numId="6" w16cid:durableId="502360734">
    <w:abstractNumId w:val="11"/>
  </w:num>
  <w:num w:numId="7" w16cid:durableId="538706169">
    <w:abstractNumId w:val="19"/>
  </w:num>
  <w:num w:numId="8" w16cid:durableId="205874759">
    <w:abstractNumId w:val="7"/>
  </w:num>
  <w:num w:numId="9" w16cid:durableId="1800688838">
    <w:abstractNumId w:val="2"/>
  </w:num>
  <w:num w:numId="10" w16cid:durableId="1800226690">
    <w:abstractNumId w:val="9"/>
  </w:num>
  <w:num w:numId="11" w16cid:durableId="1597011157">
    <w:abstractNumId w:val="0"/>
  </w:num>
  <w:num w:numId="12" w16cid:durableId="1518692318">
    <w:abstractNumId w:val="3"/>
  </w:num>
  <w:num w:numId="13" w16cid:durableId="114492781">
    <w:abstractNumId w:val="24"/>
  </w:num>
  <w:num w:numId="14" w16cid:durableId="50349904">
    <w:abstractNumId w:val="8"/>
  </w:num>
  <w:num w:numId="15" w16cid:durableId="1827236953">
    <w:abstractNumId w:val="21"/>
  </w:num>
  <w:num w:numId="16" w16cid:durableId="2010671695">
    <w:abstractNumId w:val="4"/>
  </w:num>
  <w:num w:numId="17" w16cid:durableId="1619140511">
    <w:abstractNumId w:val="15"/>
  </w:num>
  <w:num w:numId="18" w16cid:durableId="643895591">
    <w:abstractNumId w:val="10"/>
  </w:num>
  <w:num w:numId="19" w16cid:durableId="1555003375">
    <w:abstractNumId w:val="18"/>
  </w:num>
  <w:num w:numId="20" w16cid:durableId="1304315790">
    <w:abstractNumId w:val="20"/>
  </w:num>
  <w:num w:numId="21" w16cid:durableId="1528368496">
    <w:abstractNumId w:val="12"/>
  </w:num>
  <w:num w:numId="22" w16cid:durableId="1537111237">
    <w:abstractNumId w:val="22"/>
  </w:num>
  <w:num w:numId="23" w16cid:durableId="1014646163">
    <w:abstractNumId w:val="14"/>
  </w:num>
  <w:num w:numId="24" w16cid:durableId="14438415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17"/>
  </w:num>
  <w:num w:numId="26" w16cid:durableId="453864808">
    <w:abstractNumId w:val="25"/>
  </w:num>
  <w:num w:numId="27" w16cid:durableId="137037655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65F"/>
    <w:rsid w:val="000B0383"/>
    <w:rsid w:val="000B07A3"/>
    <w:rsid w:val="000B445D"/>
    <w:rsid w:val="000B458E"/>
    <w:rsid w:val="000C0D1C"/>
    <w:rsid w:val="000C1DA1"/>
    <w:rsid w:val="000C3845"/>
    <w:rsid w:val="000C564A"/>
    <w:rsid w:val="000C6071"/>
    <w:rsid w:val="000C6165"/>
    <w:rsid w:val="000C6EBA"/>
    <w:rsid w:val="000C7EF0"/>
    <w:rsid w:val="000C7FAD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55FC"/>
    <w:rsid w:val="00126303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5268"/>
    <w:rsid w:val="00136694"/>
    <w:rsid w:val="001368A0"/>
    <w:rsid w:val="0013761E"/>
    <w:rsid w:val="00137937"/>
    <w:rsid w:val="00141130"/>
    <w:rsid w:val="001413D0"/>
    <w:rsid w:val="00141C88"/>
    <w:rsid w:val="00142BF5"/>
    <w:rsid w:val="00144466"/>
    <w:rsid w:val="001458EF"/>
    <w:rsid w:val="001476A2"/>
    <w:rsid w:val="00151EE5"/>
    <w:rsid w:val="00152220"/>
    <w:rsid w:val="0015722B"/>
    <w:rsid w:val="001609B7"/>
    <w:rsid w:val="0016130C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A12F0"/>
    <w:rsid w:val="001A28F0"/>
    <w:rsid w:val="001A2AFC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D0162"/>
    <w:rsid w:val="001D05C5"/>
    <w:rsid w:val="001D1B74"/>
    <w:rsid w:val="001D3237"/>
    <w:rsid w:val="001D4308"/>
    <w:rsid w:val="001D4493"/>
    <w:rsid w:val="001D4F47"/>
    <w:rsid w:val="001D5118"/>
    <w:rsid w:val="001D685C"/>
    <w:rsid w:val="001E0003"/>
    <w:rsid w:val="001E0F97"/>
    <w:rsid w:val="001E144A"/>
    <w:rsid w:val="001E18F3"/>
    <w:rsid w:val="001E1EDE"/>
    <w:rsid w:val="001E2264"/>
    <w:rsid w:val="001E3587"/>
    <w:rsid w:val="001E3BC7"/>
    <w:rsid w:val="001E432B"/>
    <w:rsid w:val="001E4477"/>
    <w:rsid w:val="001E5B41"/>
    <w:rsid w:val="001E70E5"/>
    <w:rsid w:val="001F02D8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62E7"/>
    <w:rsid w:val="0023083C"/>
    <w:rsid w:val="00230F5C"/>
    <w:rsid w:val="00231D98"/>
    <w:rsid w:val="00233185"/>
    <w:rsid w:val="00235688"/>
    <w:rsid w:val="002359D6"/>
    <w:rsid w:val="00237515"/>
    <w:rsid w:val="00237B1D"/>
    <w:rsid w:val="002439B2"/>
    <w:rsid w:val="002447CD"/>
    <w:rsid w:val="002450E8"/>
    <w:rsid w:val="00245CC7"/>
    <w:rsid w:val="0024622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7B36"/>
    <w:rsid w:val="00270D6E"/>
    <w:rsid w:val="002715B8"/>
    <w:rsid w:val="00271B65"/>
    <w:rsid w:val="00274BDC"/>
    <w:rsid w:val="002803E4"/>
    <w:rsid w:val="00280E41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4BE"/>
    <w:rsid w:val="002E4B17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2019D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5365"/>
    <w:rsid w:val="00345D86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71357"/>
    <w:rsid w:val="003716E1"/>
    <w:rsid w:val="0037265B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2FAB"/>
    <w:rsid w:val="004535FD"/>
    <w:rsid w:val="00454335"/>
    <w:rsid w:val="00455948"/>
    <w:rsid w:val="004559D1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3222"/>
    <w:rsid w:val="004A3D18"/>
    <w:rsid w:val="004A4C5F"/>
    <w:rsid w:val="004A4D66"/>
    <w:rsid w:val="004A5476"/>
    <w:rsid w:val="004A737A"/>
    <w:rsid w:val="004B0465"/>
    <w:rsid w:val="004B0654"/>
    <w:rsid w:val="004B230F"/>
    <w:rsid w:val="004B5197"/>
    <w:rsid w:val="004B6B8E"/>
    <w:rsid w:val="004B7096"/>
    <w:rsid w:val="004C0F4F"/>
    <w:rsid w:val="004C41A2"/>
    <w:rsid w:val="004C4491"/>
    <w:rsid w:val="004C69E6"/>
    <w:rsid w:val="004D010B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7B7C"/>
    <w:rsid w:val="0050327D"/>
    <w:rsid w:val="005047F0"/>
    <w:rsid w:val="005057F4"/>
    <w:rsid w:val="00506111"/>
    <w:rsid w:val="005062CF"/>
    <w:rsid w:val="005078A6"/>
    <w:rsid w:val="00512DB8"/>
    <w:rsid w:val="00514214"/>
    <w:rsid w:val="00514DA9"/>
    <w:rsid w:val="00515C36"/>
    <w:rsid w:val="00515CD9"/>
    <w:rsid w:val="00517A0D"/>
    <w:rsid w:val="00525EC8"/>
    <w:rsid w:val="00526D72"/>
    <w:rsid w:val="00530BD0"/>
    <w:rsid w:val="005331D4"/>
    <w:rsid w:val="0053366A"/>
    <w:rsid w:val="005348F8"/>
    <w:rsid w:val="00534EE7"/>
    <w:rsid w:val="00535AA5"/>
    <w:rsid w:val="00535C5C"/>
    <w:rsid w:val="00537096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FC4"/>
    <w:rsid w:val="00586593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2B51"/>
    <w:rsid w:val="005D3850"/>
    <w:rsid w:val="005D444C"/>
    <w:rsid w:val="005D53C3"/>
    <w:rsid w:val="005D6E8B"/>
    <w:rsid w:val="005D7691"/>
    <w:rsid w:val="005E1C38"/>
    <w:rsid w:val="005E4413"/>
    <w:rsid w:val="005E45F4"/>
    <w:rsid w:val="005E6701"/>
    <w:rsid w:val="005E7C2C"/>
    <w:rsid w:val="005E7D35"/>
    <w:rsid w:val="005F0250"/>
    <w:rsid w:val="005F2659"/>
    <w:rsid w:val="005F6DCF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4E0"/>
    <w:rsid w:val="006B422E"/>
    <w:rsid w:val="006B6E82"/>
    <w:rsid w:val="006B70CD"/>
    <w:rsid w:val="006B720D"/>
    <w:rsid w:val="006C4121"/>
    <w:rsid w:val="006C54E1"/>
    <w:rsid w:val="006C584E"/>
    <w:rsid w:val="006C5C38"/>
    <w:rsid w:val="006C63CF"/>
    <w:rsid w:val="006C6DB0"/>
    <w:rsid w:val="006D165E"/>
    <w:rsid w:val="006D40A3"/>
    <w:rsid w:val="006E03A9"/>
    <w:rsid w:val="006E05BD"/>
    <w:rsid w:val="006E2F11"/>
    <w:rsid w:val="006E6982"/>
    <w:rsid w:val="006E7199"/>
    <w:rsid w:val="006F2594"/>
    <w:rsid w:val="006F2D6E"/>
    <w:rsid w:val="006F45D3"/>
    <w:rsid w:val="006F5738"/>
    <w:rsid w:val="0070015A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B84"/>
    <w:rsid w:val="0074481E"/>
    <w:rsid w:val="00744C01"/>
    <w:rsid w:val="00755F82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CC3"/>
    <w:rsid w:val="0077300F"/>
    <w:rsid w:val="00774F55"/>
    <w:rsid w:val="007769AC"/>
    <w:rsid w:val="00777567"/>
    <w:rsid w:val="0078160C"/>
    <w:rsid w:val="00781DE1"/>
    <w:rsid w:val="00786667"/>
    <w:rsid w:val="00790A6A"/>
    <w:rsid w:val="00790B57"/>
    <w:rsid w:val="0079158C"/>
    <w:rsid w:val="00792C71"/>
    <w:rsid w:val="00793FD2"/>
    <w:rsid w:val="007941E1"/>
    <w:rsid w:val="007946C8"/>
    <w:rsid w:val="007948D5"/>
    <w:rsid w:val="007951A2"/>
    <w:rsid w:val="0079563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5D5B"/>
    <w:rsid w:val="00826CB7"/>
    <w:rsid w:val="00826DBA"/>
    <w:rsid w:val="00827083"/>
    <w:rsid w:val="008309D9"/>
    <w:rsid w:val="00832B52"/>
    <w:rsid w:val="008335C2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B95"/>
    <w:rsid w:val="008532DA"/>
    <w:rsid w:val="0085594B"/>
    <w:rsid w:val="00855C87"/>
    <w:rsid w:val="00857CA7"/>
    <w:rsid w:val="00857CCE"/>
    <w:rsid w:val="00857FA7"/>
    <w:rsid w:val="00862E21"/>
    <w:rsid w:val="008633EA"/>
    <w:rsid w:val="008634F8"/>
    <w:rsid w:val="00865C43"/>
    <w:rsid w:val="00865F72"/>
    <w:rsid w:val="0086632F"/>
    <w:rsid w:val="0086652E"/>
    <w:rsid w:val="0086662B"/>
    <w:rsid w:val="0087323D"/>
    <w:rsid w:val="00873355"/>
    <w:rsid w:val="00873E06"/>
    <w:rsid w:val="0087607A"/>
    <w:rsid w:val="0087699D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35B6"/>
    <w:rsid w:val="008A368F"/>
    <w:rsid w:val="008A3A15"/>
    <w:rsid w:val="008A5132"/>
    <w:rsid w:val="008A7A72"/>
    <w:rsid w:val="008B2A60"/>
    <w:rsid w:val="008B3740"/>
    <w:rsid w:val="008B486D"/>
    <w:rsid w:val="008B4B0E"/>
    <w:rsid w:val="008B4D55"/>
    <w:rsid w:val="008B5F64"/>
    <w:rsid w:val="008B6C3D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E125C"/>
    <w:rsid w:val="008E1995"/>
    <w:rsid w:val="008E19E4"/>
    <w:rsid w:val="008E4BF1"/>
    <w:rsid w:val="008E5CE0"/>
    <w:rsid w:val="008F0AA2"/>
    <w:rsid w:val="008F148C"/>
    <w:rsid w:val="008F2335"/>
    <w:rsid w:val="008F355C"/>
    <w:rsid w:val="008F48FC"/>
    <w:rsid w:val="008F6C04"/>
    <w:rsid w:val="008F787A"/>
    <w:rsid w:val="00900136"/>
    <w:rsid w:val="00901959"/>
    <w:rsid w:val="009026EB"/>
    <w:rsid w:val="009029D2"/>
    <w:rsid w:val="00903997"/>
    <w:rsid w:val="00904DE5"/>
    <w:rsid w:val="0091071B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50B8"/>
    <w:rsid w:val="00946FAD"/>
    <w:rsid w:val="009510DA"/>
    <w:rsid w:val="00953DBA"/>
    <w:rsid w:val="009547DA"/>
    <w:rsid w:val="00955A2D"/>
    <w:rsid w:val="00955AFB"/>
    <w:rsid w:val="00955C74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655"/>
    <w:rsid w:val="0097486B"/>
    <w:rsid w:val="00974936"/>
    <w:rsid w:val="00975971"/>
    <w:rsid w:val="00982E22"/>
    <w:rsid w:val="0098643A"/>
    <w:rsid w:val="00990CBF"/>
    <w:rsid w:val="00991904"/>
    <w:rsid w:val="00992673"/>
    <w:rsid w:val="00994605"/>
    <w:rsid w:val="00994CDD"/>
    <w:rsid w:val="009958A7"/>
    <w:rsid w:val="00997DC8"/>
    <w:rsid w:val="009A33C4"/>
    <w:rsid w:val="009A4969"/>
    <w:rsid w:val="009A52B1"/>
    <w:rsid w:val="009A6A6E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75C0"/>
    <w:rsid w:val="009D79DA"/>
    <w:rsid w:val="009E22A9"/>
    <w:rsid w:val="009E2C51"/>
    <w:rsid w:val="009E3113"/>
    <w:rsid w:val="009E3436"/>
    <w:rsid w:val="009E3939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6257"/>
    <w:rsid w:val="00A10929"/>
    <w:rsid w:val="00A10D2F"/>
    <w:rsid w:val="00A121AD"/>
    <w:rsid w:val="00A124A5"/>
    <w:rsid w:val="00A15025"/>
    <w:rsid w:val="00A1653A"/>
    <w:rsid w:val="00A17B19"/>
    <w:rsid w:val="00A17DCC"/>
    <w:rsid w:val="00A21B6B"/>
    <w:rsid w:val="00A236BD"/>
    <w:rsid w:val="00A23F08"/>
    <w:rsid w:val="00A2459D"/>
    <w:rsid w:val="00A25CC9"/>
    <w:rsid w:val="00A30342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54F3"/>
    <w:rsid w:val="00A45E43"/>
    <w:rsid w:val="00A467B9"/>
    <w:rsid w:val="00A473AF"/>
    <w:rsid w:val="00A511A7"/>
    <w:rsid w:val="00A5340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6BAE"/>
    <w:rsid w:val="00A97076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C0C6C"/>
    <w:rsid w:val="00AC2400"/>
    <w:rsid w:val="00AC3629"/>
    <w:rsid w:val="00AC3DE8"/>
    <w:rsid w:val="00AC61EE"/>
    <w:rsid w:val="00AD017E"/>
    <w:rsid w:val="00AD07A2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8D7"/>
    <w:rsid w:val="00BE0595"/>
    <w:rsid w:val="00BE0854"/>
    <w:rsid w:val="00BE1D19"/>
    <w:rsid w:val="00BE4E16"/>
    <w:rsid w:val="00BE5500"/>
    <w:rsid w:val="00BE7327"/>
    <w:rsid w:val="00BF23F4"/>
    <w:rsid w:val="00BF2CBC"/>
    <w:rsid w:val="00BF31CE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BD6"/>
    <w:rsid w:val="00C264C5"/>
    <w:rsid w:val="00C26ED2"/>
    <w:rsid w:val="00C31897"/>
    <w:rsid w:val="00C31C03"/>
    <w:rsid w:val="00C347FA"/>
    <w:rsid w:val="00C36B3C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5B"/>
    <w:rsid w:val="00C64036"/>
    <w:rsid w:val="00C64136"/>
    <w:rsid w:val="00C6424A"/>
    <w:rsid w:val="00C64E96"/>
    <w:rsid w:val="00C64F6F"/>
    <w:rsid w:val="00C660EB"/>
    <w:rsid w:val="00C67FD2"/>
    <w:rsid w:val="00C762A3"/>
    <w:rsid w:val="00C817A4"/>
    <w:rsid w:val="00C82088"/>
    <w:rsid w:val="00C83567"/>
    <w:rsid w:val="00C844B2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41A2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A85"/>
    <w:rsid w:val="00D60131"/>
    <w:rsid w:val="00D60226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33D0"/>
    <w:rsid w:val="00D83ECB"/>
    <w:rsid w:val="00D85F00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5DC0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CC5"/>
    <w:rsid w:val="00E84F94"/>
    <w:rsid w:val="00E852A7"/>
    <w:rsid w:val="00E85F9B"/>
    <w:rsid w:val="00E86307"/>
    <w:rsid w:val="00E870B2"/>
    <w:rsid w:val="00E924C3"/>
    <w:rsid w:val="00E92B95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80FB2"/>
    <w:rsid w:val="00F8222F"/>
    <w:rsid w:val="00F832C0"/>
    <w:rsid w:val="00F83DAC"/>
    <w:rsid w:val="00F856AD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5596"/>
    <w:rsid w:val="00FE0603"/>
    <w:rsid w:val="00FE064E"/>
    <w:rsid w:val="00FE1716"/>
    <w:rsid w:val="00FE175E"/>
    <w:rsid w:val="00FE5226"/>
    <w:rsid w:val="00FF1BA5"/>
    <w:rsid w:val="00FF425A"/>
    <w:rsid w:val="00FF42B1"/>
    <w:rsid w:val="00FF6207"/>
    <w:rsid w:val="00FF6981"/>
    <w:rsid w:val="00FF6EE3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39</cp:revision>
  <cp:lastPrinted>2025-03-18T21:44:00Z</cp:lastPrinted>
  <dcterms:created xsi:type="dcterms:W3CDTF">2025-03-18T21:09:00Z</dcterms:created>
  <dcterms:modified xsi:type="dcterms:W3CDTF">2025-03-18T21:46:00Z</dcterms:modified>
</cp:coreProperties>
</file>