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FD07ABB" w:rsidR="002A30BC" w:rsidRPr="0015700D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55A7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642A9940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058D9">
        <w:rPr>
          <w:rFonts w:ascii="New times roman" w:hAnsi="New times roman" w:cs="Times New Roman"/>
          <w:b/>
          <w:sz w:val="24"/>
          <w:szCs w:val="24"/>
        </w:rPr>
        <w:t>May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A058D9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1831AB76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4861E0">
        <w:rPr>
          <w:rFonts w:ascii="New times roman" w:hAnsi="New times roman" w:cs="Times New Roman"/>
          <w:b/>
          <w:sz w:val="24"/>
          <w:szCs w:val="24"/>
        </w:rPr>
        <w:t>Multi-purpose room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222EEA9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A058D9">
        <w:rPr>
          <w:rFonts w:ascii="New times roman" w:hAnsi="New times roman" w:cs="Times New Roman"/>
          <w:b/>
          <w:bCs/>
          <w:sz w:val="24"/>
          <w:szCs w:val="24"/>
          <w:u w:val="single"/>
        </w:rPr>
        <w:t>April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058D9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Pr="00396B61" w:rsidRDefault="006C2BF0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1DFC6B5" w14:textId="77777777" w:rsidR="002709FF" w:rsidRPr="00A304B6" w:rsidRDefault="002709FF" w:rsidP="00A304B6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5D81562" w14:textId="7EDF2A69" w:rsidR="00396B61" w:rsidRDefault="00B763F1" w:rsidP="00AA1543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8A200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01</w:t>
      </w:r>
      <w:r w:rsidR="0053272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St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.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Joseph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’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s Novitiate 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    </w:t>
      </w:r>
      <w:r w:rsidR="008E3FC0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1275 Hearts Content Rd.       </w:t>
      </w:r>
      <w:r w:rsidR="00F753C8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(135.02-1-1</w:t>
      </w:r>
      <w:r w:rsidR="00AA1543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624D0ABB" w14:textId="733D5BF5" w:rsidR="00696951" w:rsidRDefault="00696951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Applicants propose the construction </w:t>
      </w:r>
      <w:r w:rsidR="00512653" w:rsidRPr="00F00149">
        <w:rPr>
          <w:rFonts w:ascii="New times roman" w:eastAsia="Calibri" w:hAnsi="New times roman" w:cs="Times New Roman"/>
          <w:sz w:val="24"/>
          <w:szCs w:val="24"/>
        </w:rPr>
        <w:t xml:space="preserve">of a new </w:t>
      </w:r>
      <w:r w:rsidR="004A2214" w:rsidRPr="00F00149">
        <w:rPr>
          <w:rFonts w:ascii="New times roman" w:eastAsia="Calibri" w:hAnsi="New times roman" w:cs="Times New Roman"/>
          <w:sz w:val="24"/>
          <w:szCs w:val="24"/>
        </w:rPr>
        <w:t xml:space="preserve">53,169 sq. ft. building to be used for </w:t>
      </w:r>
      <w:r w:rsidR="007D7327">
        <w:rPr>
          <w:rFonts w:ascii="New times roman" w:eastAsia="Calibri" w:hAnsi="New times roman" w:cs="Times New Roman"/>
          <w:sz w:val="24"/>
          <w:szCs w:val="24"/>
        </w:rPr>
        <w:t>bed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 xml:space="preserve">rooms, eating facilities, </w:t>
      </w:r>
      <w:r w:rsidR="00CA5C5B">
        <w:rPr>
          <w:rFonts w:ascii="New times roman" w:eastAsia="Calibri" w:hAnsi="New times roman" w:cs="Times New Roman"/>
          <w:sz w:val="24"/>
          <w:szCs w:val="24"/>
        </w:rPr>
        <w:t>C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>hapel and workspace for the Sisters.</w:t>
      </w:r>
    </w:p>
    <w:p w14:paraId="69EF8D2C" w14:textId="77777777" w:rsidR="004B3006" w:rsidRDefault="004B3006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F338AC3" w14:textId="77777777" w:rsidR="0053272B" w:rsidRDefault="0053272B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2AF69B" w14:textId="2B29F45D" w:rsidR="00D478E3" w:rsidRDefault="00D478E3" w:rsidP="004B3006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3202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 Milton Petrou</w:t>
      </w:r>
      <w:r w:rsidR="00C847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/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Oliver’s Way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</w:t>
      </w:r>
      <w:r w:rsidR="00856E2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306 Vernal </w:t>
      </w:r>
      <w:r w:rsidR="00DC0A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Butler Road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SUB     Tax (</w:t>
      </w:r>
      <w:r w:rsidR="008B3D8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82.00-3-37)</w:t>
      </w:r>
    </w:p>
    <w:p w14:paraId="4628A8F4" w14:textId="77777777" w:rsidR="008B3D8B" w:rsidRDefault="008B3D8B" w:rsidP="008B3D8B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5797BDB" w14:textId="0D36D289" w:rsidR="009E4DCE" w:rsidRPr="00043A26" w:rsidRDefault="009E4DCE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043A26">
        <w:rPr>
          <w:rFonts w:ascii="New times roman" w:eastAsia="Calibri" w:hAnsi="New times roman" w:cs="Times New Roman"/>
          <w:sz w:val="24"/>
          <w:szCs w:val="24"/>
        </w:rPr>
        <w:t xml:space="preserve">Applicant </w:t>
      </w:r>
      <w:r w:rsidR="00FF09CF" w:rsidRPr="00043A26">
        <w:rPr>
          <w:rFonts w:ascii="New times roman" w:eastAsia="Calibri" w:hAnsi="New times roman" w:cs="Times New Roman"/>
          <w:sz w:val="24"/>
          <w:szCs w:val="24"/>
        </w:rPr>
        <w:t xml:space="preserve">proposes </w:t>
      </w:r>
      <w:r w:rsidR="001E03D5" w:rsidRPr="00043A26">
        <w:rPr>
          <w:rFonts w:ascii="New times roman" w:eastAsia="Calibri" w:hAnsi="New times roman" w:cs="Times New Roman"/>
          <w:sz w:val="24"/>
          <w:szCs w:val="24"/>
        </w:rPr>
        <w:t xml:space="preserve">a 4-Lot subdivision </w:t>
      </w:r>
      <w:r w:rsidR="00043A26" w:rsidRPr="00043A26">
        <w:rPr>
          <w:rFonts w:ascii="New times roman" w:eastAsia="Calibri" w:hAnsi="New times roman" w:cs="Times New Roman"/>
          <w:sz w:val="24"/>
          <w:szCs w:val="24"/>
        </w:rPr>
        <w:t>building stick homes.</w:t>
      </w:r>
    </w:p>
    <w:p w14:paraId="6EABB4C7" w14:textId="77777777" w:rsidR="00043A26" w:rsidRDefault="00043A26" w:rsidP="008B3D8B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B726C02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854CC31" w14:textId="5A525721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33839EB8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3DA081C" w14:textId="45885B9C" w:rsidR="004861E0" w:rsidRPr="004861E0" w:rsidRDefault="004861E0" w:rsidP="004861E0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2025-0301P          St. Joseph’s Novitiate               1275 Hearts Content Rd.       SP      Tax (135.02-1-1)</w:t>
      </w:r>
    </w:p>
    <w:p w14:paraId="0E760B2B" w14:textId="77777777" w:rsidR="004861E0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Applicants propose the construction of a new 53,169 sq. ft. building to be used for </w:t>
      </w:r>
      <w:r>
        <w:rPr>
          <w:rFonts w:ascii="New times roman" w:eastAsia="Calibri" w:hAnsi="New times roman" w:cs="Times New Roman"/>
          <w:sz w:val="24"/>
          <w:szCs w:val="24"/>
        </w:rPr>
        <w:t>bed</w:t>
      </w: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rooms, eating facilities, </w:t>
      </w:r>
      <w:r>
        <w:rPr>
          <w:rFonts w:ascii="New times roman" w:eastAsia="Calibri" w:hAnsi="New times roman" w:cs="Times New Roman"/>
          <w:sz w:val="24"/>
          <w:szCs w:val="24"/>
        </w:rPr>
        <w:t>C</w:t>
      </w:r>
      <w:r w:rsidRPr="00F00149">
        <w:rPr>
          <w:rFonts w:ascii="New times roman" w:eastAsia="Calibri" w:hAnsi="New times roman" w:cs="Times New Roman"/>
          <w:sz w:val="24"/>
          <w:szCs w:val="24"/>
        </w:rPr>
        <w:t>hapel and workspace for the Sisters.</w:t>
      </w:r>
    </w:p>
    <w:p w14:paraId="619720CC" w14:textId="77777777" w:rsidR="004861E0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The new building will have 78 bedrooms. 4-5 additional passenger vehicles are anticipated in the future.</w:t>
      </w:r>
    </w:p>
    <w:p w14:paraId="18871D4E" w14:textId="61790166" w:rsidR="006F1D87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Total site area is 14.1 acres. Total area to be developed in this proposal is 3.1 acres.</w:t>
      </w:r>
    </w:p>
    <w:p w14:paraId="16389E25" w14:textId="66BDD4DF" w:rsidR="001A2DEA" w:rsidRDefault="001A2DEA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The board voted for a negative SEQR declaration April 2025.</w:t>
      </w:r>
    </w:p>
    <w:p w14:paraId="2DD1AF3E" w14:textId="2C95C792" w:rsidR="004861E0" w:rsidRPr="00574B35" w:rsidRDefault="004861E0" w:rsidP="00574B35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4244485"/>
    </w:p>
    <w:p w14:paraId="603CB1BE" w14:textId="419ECAFB" w:rsidR="004861E0" w:rsidRPr="006F1D87" w:rsidRDefault="006F1D87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</w:t>
      </w:r>
      <w:r w:rsidR="004861E0" w:rsidRPr="00526D72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4861E0" w:rsidRPr="006F1D87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7BBD2A" w14:textId="725CBB85" w:rsidR="004861E0" w:rsidRPr="00D3353A" w:rsidRDefault="006F1D87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</w:t>
      </w:r>
      <w:r w:rsidR="004861E0" w:rsidRPr="00D3353A">
        <w:rPr>
          <w:rFonts w:ascii="New times roman" w:hAnsi="New times roman" w:cs="Times New Roman"/>
          <w:sz w:val="24"/>
          <w:szCs w:val="24"/>
        </w:rPr>
        <w:t>.</w:t>
      </w:r>
      <w:r w:rsidR="004861E0" w:rsidRPr="00D3353A">
        <w:rPr>
          <w:rFonts w:ascii="New times roman" w:hAnsi="New times roman" w:cs="Times New Roman"/>
          <w:sz w:val="24"/>
          <w:szCs w:val="24"/>
        </w:rPr>
        <w:tab/>
        <w:t>S</w:t>
      </w:r>
      <w:r w:rsidR="004861E0">
        <w:rPr>
          <w:rFonts w:ascii="New times roman" w:hAnsi="New times roman" w:cs="Times New Roman"/>
          <w:sz w:val="24"/>
          <w:szCs w:val="24"/>
        </w:rPr>
        <w:t>ite Plan</w:t>
      </w:r>
      <w:r w:rsidR="004861E0"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6B59F5A4" w14:textId="1CF323F7" w:rsidR="004861E0" w:rsidRDefault="006F1D8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</w:t>
      </w:r>
      <w:r w:rsidR="004861E0" w:rsidRPr="00526D72">
        <w:rPr>
          <w:rFonts w:ascii="New times roman" w:hAnsi="New times roman" w:cs="Times New Roman"/>
          <w:sz w:val="24"/>
          <w:szCs w:val="24"/>
        </w:rPr>
        <w:t>.</w:t>
      </w:r>
      <w:r w:rsidR="004861E0"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4861E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299132B" w14:textId="77777777" w:rsidR="006F1D87" w:rsidRPr="00574B35" w:rsidRDefault="006F1D8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E3898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AC4107" w14:textId="21EB4C89" w:rsidR="002A244E" w:rsidRDefault="002A244E" w:rsidP="002A244E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2025-0303P        Milton Petrou/Oliver’s Way        306 Vernal Butler Road      SUB     Tax (82.00-3-37)</w:t>
      </w:r>
    </w:p>
    <w:p w14:paraId="6E47985C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BACF410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043A26">
        <w:rPr>
          <w:rFonts w:ascii="New times roman" w:eastAsia="Calibri" w:hAnsi="New times roman" w:cs="Times New Roman"/>
          <w:sz w:val="24"/>
          <w:szCs w:val="24"/>
        </w:rPr>
        <w:t>Applicant proposes a 4-Lot subdivision building stick homes.</w:t>
      </w:r>
    </w:p>
    <w:p w14:paraId="1339915F" w14:textId="54EDAE65" w:rsidR="00873D4A" w:rsidRPr="00043A26" w:rsidRDefault="00873D4A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bookmarkStart w:id="1" w:name="_Hlk196918431"/>
      <w:r>
        <w:rPr>
          <w:rFonts w:ascii="New times roman" w:eastAsia="Calibri" w:hAnsi="New times roman" w:cs="Times New Roman"/>
          <w:sz w:val="24"/>
          <w:szCs w:val="24"/>
        </w:rPr>
        <w:t xml:space="preserve">The board voted for a negative </w:t>
      </w:r>
      <w:r w:rsidR="001A2DEA">
        <w:rPr>
          <w:rFonts w:ascii="New times roman" w:eastAsia="Calibri" w:hAnsi="New times roman" w:cs="Times New Roman"/>
          <w:sz w:val="24"/>
          <w:szCs w:val="24"/>
        </w:rPr>
        <w:t>SEQR declaration April 2025.</w:t>
      </w:r>
      <w:bookmarkEnd w:id="1"/>
    </w:p>
    <w:p w14:paraId="451BE05B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97AD507" w14:textId="65DF40CE" w:rsidR="002A244E" w:rsidRPr="00526D72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</w:t>
      </w:r>
      <w:r w:rsidR="006F1D87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84B62CE" w14:textId="77777777" w:rsidR="002A244E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1A5CF0" w14:textId="77777777" w:rsidR="002A244E" w:rsidRPr="00D3353A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4ADABB" w14:textId="654EAA13" w:rsidR="002A244E" w:rsidRPr="006F1D87" w:rsidRDefault="002A244E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BE97F1" w14:textId="46B5ECC2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40493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6EA0B9E" w14:textId="77777777" w:rsidR="004861E0" w:rsidRP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0172BB7" w14:textId="67A663B1" w:rsidR="00E35307" w:rsidRPr="004861E0" w:rsidRDefault="004861E0" w:rsidP="004861E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NEW BUSINESS</w:t>
      </w:r>
    </w:p>
    <w:p w14:paraId="58F3A738" w14:textId="4A973390" w:rsidR="008F555E" w:rsidRPr="006F1D87" w:rsidRDefault="00E35307" w:rsidP="006F1D87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5563E7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305</w:t>
      </w: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Stan Oldakowski</w:t>
      </w:r>
      <w:r w:rsidR="00A44974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/Empire Solar Solutions, LLC        161 Edison </w:t>
      </w:r>
      <w:r w:rsidR="00C63C0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Timmerman Road   </w:t>
      </w:r>
      <w:r w:rsidR="001C771F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240E3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</w:t>
      </w:r>
      <w:r w:rsidR="008F555E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65.00-5-26)</w:t>
      </w:r>
    </w:p>
    <w:p w14:paraId="5C869A7B" w14:textId="355DA68F" w:rsidR="00870537" w:rsidRDefault="008F555E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</w:t>
      </w:r>
      <w:r w:rsidR="00A241FE" w:rsidRPr="00374172">
        <w:rPr>
          <w:rFonts w:ascii="New times roman" w:eastAsia="Calibri" w:hAnsi="New times roman" w:cs="Times New Roman"/>
          <w:sz w:val="24"/>
          <w:szCs w:val="24"/>
        </w:rPr>
        <w:t>n</w:t>
      </w:r>
      <w:r w:rsidRPr="00374172">
        <w:rPr>
          <w:rFonts w:ascii="New times roman" w:eastAsia="Calibri" w:hAnsi="New times roman" w:cs="Times New Roman"/>
          <w:sz w:val="24"/>
          <w:szCs w:val="24"/>
        </w:rPr>
        <w:t xml:space="preserve">ted solar </w:t>
      </w:r>
      <w:r w:rsidR="00062548" w:rsidRPr="00374172">
        <w:rPr>
          <w:rFonts w:ascii="New times roman" w:eastAsia="Calibri" w:hAnsi="New times roman" w:cs="Times New Roman"/>
          <w:sz w:val="24"/>
          <w:szCs w:val="24"/>
        </w:rPr>
        <w:t>array measuring 452.8 sq. ft.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on</w:t>
      </w:r>
      <w:r w:rsidR="00530918">
        <w:rPr>
          <w:rFonts w:ascii="New times roman" w:eastAsia="Calibri" w:hAnsi="New times roman" w:cs="Times New Roman"/>
          <w:sz w:val="24"/>
          <w:szCs w:val="24"/>
        </w:rPr>
        <w:t xml:space="preserve"> an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existing </w:t>
      </w:r>
      <w:r w:rsidR="0052796B">
        <w:rPr>
          <w:rFonts w:ascii="New times roman" w:eastAsia="Calibri" w:hAnsi="New times roman" w:cs="Times New Roman"/>
          <w:sz w:val="24"/>
          <w:szCs w:val="24"/>
        </w:rPr>
        <w:t>8.92-acre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parcel.</w:t>
      </w:r>
      <w:r w:rsidR="00C63C0A"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A28CDEB" w14:textId="4D9CBEA8" w:rsidR="00870537" w:rsidRPr="00526D72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A0731A">
        <w:rPr>
          <w:rFonts w:ascii="New times roman" w:hAnsi="New times roman" w:cs="Times New Roman"/>
          <w:sz w:val="24"/>
          <w:szCs w:val="24"/>
        </w:rPr>
        <w:t>is due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A70A410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52BEAD" w14:textId="77777777" w:rsidR="00870537" w:rsidRPr="00D3353A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69A38E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AB4349C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6A4BC45B" w14:textId="77777777" w:rsidR="004861E0" w:rsidRDefault="00486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746C492" w14:textId="1FF5941F" w:rsidR="00870537" w:rsidRPr="00374172" w:rsidRDefault="004861E0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55201496"/>
      <w:bookmarkStart w:id="3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  <w:bookmarkEnd w:id="2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4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3"/>
      <w:bookmarkEnd w:id="4"/>
    </w:p>
    <w:p w14:paraId="4546411F" w14:textId="1E9EFB44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march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5"/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519D" w14:textId="77777777" w:rsidR="00D82FF3" w:rsidRDefault="00D82FF3" w:rsidP="00936B73">
      <w:pPr>
        <w:spacing w:after="0" w:line="240" w:lineRule="auto"/>
      </w:pPr>
      <w:r>
        <w:separator/>
      </w:r>
    </w:p>
  </w:endnote>
  <w:endnote w:type="continuationSeparator" w:id="0">
    <w:p w14:paraId="59E0904B" w14:textId="77777777" w:rsidR="00D82FF3" w:rsidRDefault="00D82FF3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F52" w14:textId="77777777" w:rsidR="00D82FF3" w:rsidRDefault="00D82FF3" w:rsidP="00936B73">
      <w:pPr>
        <w:spacing w:after="0" w:line="240" w:lineRule="auto"/>
      </w:pPr>
      <w:r>
        <w:separator/>
      </w:r>
    </w:p>
  </w:footnote>
  <w:footnote w:type="continuationSeparator" w:id="0">
    <w:p w14:paraId="64DC8667" w14:textId="77777777" w:rsidR="00D82FF3" w:rsidRDefault="00D82FF3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026BA6E4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942DE6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A058D9">
      <w:rPr>
        <w:rFonts w:ascii="Times New Roman" w:hAnsi="Times New Roman" w:cs="Times New Roman"/>
        <w:b/>
        <w:bCs/>
      </w:rPr>
      <w:t>May</w:t>
    </w:r>
    <w:r w:rsidR="00200B35">
      <w:rPr>
        <w:rFonts w:ascii="Times New Roman" w:hAnsi="Times New Roman" w:cs="Times New Roman"/>
        <w:b/>
        <w:bCs/>
      </w:rPr>
      <w:t xml:space="preserve"> </w:t>
    </w:r>
    <w:r w:rsidR="00CB1C0B">
      <w:rPr>
        <w:rFonts w:ascii="Times New Roman" w:hAnsi="Times New Roman" w:cs="Times New Roman"/>
        <w:b/>
        <w:bCs/>
      </w:rPr>
      <w:t>0</w:t>
    </w:r>
    <w:r w:rsidR="00A058D9">
      <w:rPr>
        <w:rFonts w:ascii="Times New Roman" w:hAnsi="Times New Roman" w:cs="Times New Roman"/>
        <w:b/>
        <w:bCs/>
      </w:rPr>
      <w:t>1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32"/>
  </w:num>
  <w:num w:numId="2" w16cid:durableId="1505513180">
    <w:abstractNumId w:val="1"/>
  </w:num>
  <w:num w:numId="3" w16cid:durableId="363679489">
    <w:abstractNumId w:val="6"/>
  </w:num>
  <w:num w:numId="4" w16cid:durableId="2029211366">
    <w:abstractNumId w:val="13"/>
  </w:num>
  <w:num w:numId="5" w16cid:durableId="1508054188">
    <w:abstractNumId w:val="16"/>
  </w:num>
  <w:num w:numId="6" w16cid:durableId="502360734">
    <w:abstractNumId w:val="11"/>
  </w:num>
  <w:num w:numId="7" w16cid:durableId="538706169">
    <w:abstractNumId w:val="19"/>
  </w:num>
  <w:num w:numId="8" w16cid:durableId="205874759">
    <w:abstractNumId w:val="7"/>
  </w:num>
  <w:num w:numId="9" w16cid:durableId="1800688838">
    <w:abstractNumId w:val="2"/>
  </w:num>
  <w:num w:numId="10" w16cid:durableId="1800226690">
    <w:abstractNumId w:val="9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29"/>
  </w:num>
  <w:num w:numId="14" w16cid:durableId="50349904">
    <w:abstractNumId w:val="8"/>
  </w:num>
  <w:num w:numId="15" w16cid:durableId="1827236953">
    <w:abstractNumId w:val="25"/>
  </w:num>
  <w:num w:numId="16" w16cid:durableId="2010671695">
    <w:abstractNumId w:val="4"/>
  </w:num>
  <w:num w:numId="17" w16cid:durableId="1619140511">
    <w:abstractNumId w:val="15"/>
  </w:num>
  <w:num w:numId="18" w16cid:durableId="643895591">
    <w:abstractNumId w:val="10"/>
  </w:num>
  <w:num w:numId="19" w16cid:durableId="1555003375">
    <w:abstractNumId w:val="18"/>
  </w:num>
  <w:num w:numId="20" w16cid:durableId="1304315790">
    <w:abstractNumId w:val="21"/>
  </w:num>
  <w:num w:numId="21" w16cid:durableId="1528368496">
    <w:abstractNumId w:val="12"/>
  </w:num>
  <w:num w:numId="22" w16cid:durableId="1537111237">
    <w:abstractNumId w:val="26"/>
  </w:num>
  <w:num w:numId="23" w16cid:durableId="1014646163">
    <w:abstractNumId w:val="14"/>
  </w:num>
  <w:num w:numId="24" w16cid:durableId="1443841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17"/>
  </w:num>
  <w:num w:numId="26" w16cid:durableId="453864808">
    <w:abstractNumId w:val="30"/>
  </w:num>
  <w:num w:numId="27" w16cid:durableId="1370376550">
    <w:abstractNumId w:val="5"/>
  </w:num>
  <w:num w:numId="28" w16cid:durableId="855844186">
    <w:abstractNumId w:val="20"/>
  </w:num>
  <w:num w:numId="29" w16cid:durableId="281766489">
    <w:abstractNumId w:val="24"/>
  </w:num>
  <w:num w:numId="30" w16cid:durableId="1312519899">
    <w:abstractNumId w:val="23"/>
  </w:num>
  <w:num w:numId="31" w16cid:durableId="450518080">
    <w:abstractNumId w:val="31"/>
  </w:num>
  <w:num w:numId="32" w16cid:durableId="501702479">
    <w:abstractNumId w:val="22"/>
  </w:num>
  <w:num w:numId="33" w16cid:durableId="151179668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6EBA"/>
    <w:rsid w:val="000C7604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003"/>
    <w:rsid w:val="001E03D5"/>
    <w:rsid w:val="001E0F97"/>
    <w:rsid w:val="001E144A"/>
    <w:rsid w:val="001E18F3"/>
    <w:rsid w:val="001E1EDE"/>
    <w:rsid w:val="001E2264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0E3A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2FAB"/>
    <w:rsid w:val="004535FD"/>
    <w:rsid w:val="00454335"/>
    <w:rsid w:val="00455948"/>
    <w:rsid w:val="004559D1"/>
    <w:rsid w:val="00456D6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0C37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36F1F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14</cp:revision>
  <cp:lastPrinted>2025-04-02T14:12:00Z</cp:lastPrinted>
  <dcterms:created xsi:type="dcterms:W3CDTF">2025-04-30T18:18:00Z</dcterms:created>
  <dcterms:modified xsi:type="dcterms:W3CDTF">2025-04-30T19:13:00Z</dcterms:modified>
</cp:coreProperties>
</file>