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3736A9DE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7A78A7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00FC47AF" w14:textId="4562C921" w:rsidR="00B30EB6" w:rsidRPr="00B30EB6" w:rsidRDefault="00B30EB6" w:rsidP="007A78A7">
      <w:pPr>
        <w:spacing w:after="0"/>
        <w:rPr>
          <w:rFonts w:ascii="New times roman" w:hAnsi="New times roman" w:cs="Times New Roman"/>
          <w:b/>
          <w:color w:val="EE0000"/>
          <w:sz w:val="24"/>
          <w:szCs w:val="24"/>
        </w:rPr>
      </w:pPr>
    </w:p>
    <w:p w14:paraId="6A61FFB2" w14:textId="405E0BAF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575D66">
        <w:rPr>
          <w:rFonts w:ascii="New times roman" w:hAnsi="New times roman" w:cs="Times New Roman"/>
          <w:b/>
          <w:sz w:val="24"/>
          <w:szCs w:val="24"/>
        </w:rPr>
        <w:t>September</w:t>
      </w:r>
      <w:r w:rsidR="004124D6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7A78A7">
        <w:rPr>
          <w:rFonts w:ascii="New times roman" w:hAnsi="New times roman" w:cs="Times New Roman"/>
          <w:b/>
          <w:sz w:val="24"/>
          <w:szCs w:val="24"/>
        </w:rPr>
        <w:t>4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047A96D6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4124D6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565E06CF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</w:t>
      </w:r>
      <w:r w:rsidR="000E7ADF">
        <w:rPr>
          <w:rFonts w:ascii="New times roman" w:hAnsi="New times roman" w:cs="Times New Roman"/>
          <w:sz w:val="24"/>
          <w:szCs w:val="24"/>
        </w:rPr>
        <w:t xml:space="preserve">Hasenkopf, Allen Veverka, Elizabeth Hansen,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>Stacey Poulse</w:t>
      </w:r>
      <w:r w:rsidR="00B30EB6">
        <w:rPr>
          <w:rFonts w:ascii="New times roman" w:hAnsi="New times roman" w:cs="Times New Roman"/>
          <w:sz w:val="24"/>
          <w:szCs w:val="24"/>
        </w:rPr>
        <w:t>n</w:t>
      </w:r>
      <w:r w:rsidR="000E7ADF">
        <w:rPr>
          <w:rFonts w:ascii="New times roman" w:hAnsi="New times roman" w:cs="Times New Roman"/>
          <w:sz w:val="24"/>
          <w:szCs w:val="24"/>
        </w:rPr>
        <w:t xml:space="preserve"> and Ray Pacifico (alternate).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56CF5C7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August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07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461CAE8" w14:textId="77777777" w:rsidR="000E7ADF" w:rsidRDefault="000E7ADF" w:rsidP="000E7ADF">
      <w:pPr>
        <w:pStyle w:val="ListParagraph"/>
        <w:numPr>
          <w:ilvl w:val="0"/>
          <w:numId w:val="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702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Lucky Petroleum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4625 NYS Rt. 23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100.00-2-53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56B1FD1F" w14:textId="77777777" w:rsidR="000E7ADF" w:rsidRPr="00F42D7D" w:rsidRDefault="000E7ADF" w:rsidP="000E7ADF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5487C1C" w14:textId="77777777" w:rsidR="000E7ADF" w:rsidRPr="00F42D7D" w:rsidRDefault="000E7ADF" w:rsidP="000E7ADF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D6AC5D" w14:textId="2454DBC8" w:rsidR="008112BB" w:rsidRPr="008112BB" w:rsidRDefault="008112BB" w:rsidP="008112BB">
      <w:pPr>
        <w:pStyle w:val="ListParagraph"/>
        <w:numPr>
          <w:ilvl w:val="0"/>
          <w:numId w:val="11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207725488"/>
      <w:r w:rsidRPr="008112BB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2025-0702ZP       Lucky Petroleum      4625 NYS Rt. 23       SP     Tax ID (100.00-2-53)</w:t>
      </w:r>
    </w:p>
    <w:p w14:paraId="449F2614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2884B33F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bookmarkEnd w:id="0"/>
    <w:p w14:paraId="05DD3389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received a variance from the Zoning Board of Appeals on 07/28/25 for repositioning of canopy.</w:t>
      </w:r>
    </w:p>
    <w:p w14:paraId="120EB25D" w14:textId="77777777" w:rsidR="008112BB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ZBA recommends the planning board require a ~4’ fence/buffer/headlight shield of some sort.</w:t>
      </w:r>
    </w:p>
    <w:p w14:paraId="58DD57F9" w14:textId="77777777" w:rsidR="008112BB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 declaration August 07, 2025.</w:t>
      </w:r>
    </w:p>
    <w:p w14:paraId="3E84E285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AF2D3D9" w14:textId="77777777" w:rsidR="008112BB" w:rsidRPr="002F7C16" w:rsidRDefault="008112BB" w:rsidP="008112BB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205472567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20B5E2E8" w14:textId="77777777" w:rsidR="008112BB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CEA529" w14:textId="77777777" w:rsidR="008112BB" w:rsidRPr="00D3353A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EA30FA8" w14:textId="77777777" w:rsidR="008112BB" w:rsidRPr="000E7ADF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1"/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4F6CC22A" w:rsidR="00F42D7D" w:rsidRDefault="00F42D7D" w:rsidP="008112BB">
      <w:pPr>
        <w:pStyle w:val="ListParagraph"/>
        <w:numPr>
          <w:ilvl w:val="0"/>
          <w:numId w:val="11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9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01P         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Gas Land Petroleum, Inc.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189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Main St.      SP     Tax(101.0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0-4-23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2993EE5" w14:textId="4CB34847" w:rsidR="00F42D7D" w:rsidRPr="00F82E50" w:rsidRDefault="00F42D7D" w:rsidP="00F82E50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Applicants wish to open </w:t>
      </w:r>
      <w:r w:rsidR="00F82E50">
        <w:rPr>
          <w:rFonts w:ascii="New times roman" w:eastAsia="Calibri" w:hAnsi="New times roman" w:cs="Times New Roman"/>
          <w:sz w:val="24"/>
          <w:szCs w:val="24"/>
        </w:rPr>
        <w:t>and operate a retail business less than 4000 sq. ft. as permitted by site plan law.</w:t>
      </w:r>
    </w:p>
    <w:p w14:paraId="133DE5E0" w14:textId="77777777" w:rsidR="00F42D7D" w:rsidRP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8DC03AD" w14:textId="622DB7EE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due.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4EF2136B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82E5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EC17F1A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3F39" w14:textId="77777777" w:rsidR="006E173F" w:rsidRDefault="006E173F" w:rsidP="00936B73">
      <w:pPr>
        <w:spacing w:after="0" w:line="240" w:lineRule="auto"/>
      </w:pPr>
      <w:r>
        <w:separator/>
      </w:r>
    </w:p>
  </w:endnote>
  <w:endnote w:type="continuationSeparator" w:id="0">
    <w:p w14:paraId="1CE33B1D" w14:textId="77777777" w:rsidR="006E173F" w:rsidRDefault="006E173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2562" w14:textId="77777777" w:rsidR="006E173F" w:rsidRDefault="006E173F" w:rsidP="00936B73">
      <w:pPr>
        <w:spacing w:after="0" w:line="240" w:lineRule="auto"/>
      </w:pPr>
      <w:r>
        <w:separator/>
      </w:r>
    </w:p>
  </w:footnote>
  <w:footnote w:type="continuationSeparator" w:id="0">
    <w:p w14:paraId="3BF78106" w14:textId="77777777" w:rsidR="006E173F" w:rsidRDefault="006E173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EE0EEAB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0E7ADF">
      <w:rPr>
        <w:rFonts w:ascii="Times New Roman" w:hAnsi="Times New Roman" w:cs="Times New Roman"/>
        <w:b/>
        <w:bCs/>
      </w:rPr>
      <w:t>agenda September 04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548D5"/>
    <w:multiLevelType w:val="hybridMultilevel"/>
    <w:tmpl w:val="E8A6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 w:numId="11" w16cid:durableId="12570613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E7ADF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5D66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173F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A78A7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12BB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0DF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2E50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9AB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7</cp:revision>
  <cp:lastPrinted>2025-08-07T20:14:00Z</cp:lastPrinted>
  <dcterms:created xsi:type="dcterms:W3CDTF">2025-08-07T22:55:00Z</dcterms:created>
  <dcterms:modified xsi:type="dcterms:W3CDTF">2025-09-02T21:33:00Z</dcterms:modified>
</cp:coreProperties>
</file>